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36" w:rsidRPr="00270636" w:rsidRDefault="00270636" w:rsidP="00270636">
      <w:pPr>
        <w:spacing w:after="100" w:afterAutospacing="1" w:line="240" w:lineRule="auto"/>
        <w:jc w:val="center"/>
        <w:outlineLvl w:val="1"/>
        <w:rPr>
          <w:rFonts w:ascii="Times New Roman" w:eastAsia="Times New Roman" w:hAnsi="Times New Roman" w:cs="Times New Roman"/>
          <w:b/>
          <w:sz w:val="36"/>
          <w:szCs w:val="36"/>
          <w:u w:val="single"/>
          <w:lang w:eastAsia="ru-RU"/>
        </w:rPr>
      </w:pPr>
      <w:r w:rsidRPr="00270636">
        <w:rPr>
          <w:rFonts w:ascii="Times New Roman" w:eastAsia="Times New Roman" w:hAnsi="Times New Roman" w:cs="Times New Roman"/>
          <w:b/>
          <w:sz w:val="36"/>
          <w:szCs w:val="36"/>
          <w:u w:val="single"/>
          <w:lang w:eastAsia="ru-RU"/>
        </w:rPr>
        <w:t>Рекомендации студентам по финансовому поведению</w:t>
      </w:r>
    </w:p>
    <w:p w:rsidR="00270636" w:rsidRPr="00270636" w:rsidRDefault="00270636" w:rsidP="00270636">
      <w:pPr>
        <w:pStyle w:val="a3"/>
        <w:jc w:val="both"/>
        <w:rPr>
          <w:sz w:val="28"/>
          <w:szCs w:val="28"/>
        </w:rPr>
      </w:pPr>
      <w:r>
        <w:rPr>
          <w:sz w:val="28"/>
          <w:szCs w:val="28"/>
        </w:rPr>
        <w:t xml:space="preserve">    </w:t>
      </w:r>
      <w:r w:rsidRPr="00270636">
        <w:rPr>
          <w:sz w:val="28"/>
          <w:szCs w:val="28"/>
        </w:rPr>
        <w:t xml:space="preserve">Для получения </w:t>
      </w:r>
      <w:proofErr w:type="gramStart"/>
      <w:r w:rsidRPr="00270636">
        <w:rPr>
          <w:sz w:val="28"/>
          <w:szCs w:val="28"/>
        </w:rPr>
        <w:t>знаний</w:t>
      </w:r>
      <w:proofErr w:type="gramEnd"/>
      <w:r w:rsidRPr="00270636">
        <w:rPr>
          <w:sz w:val="28"/>
          <w:szCs w:val="28"/>
        </w:rPr>
        <w:t xml:space="preserve"> способствующих развитию экономической грамотности населения, и применения этих знаний на практике, не обязательно изучать сложные экономические дисциплины, которым порой не возможно найти применение в практической среде. В интернет-пространстве очень много полезных статей, которые учат людей экономить деньги, избегать лишних затрат, планировать свой бюджет, они написаны очень простым и доступным для всех языком.</w:t>
      </w:r>
    </w:p>
    <w:p w:rsidR="00270636" w:rsidRPr="00270636" w:rsidRDefault="00270636" w:rsidP="00270636">
      <w:pPr>
        <w:pStyle w:val="a3"/>
        <w:jc w:val="both"/>
        <w:rPr>
          <w:sz w:val="28"/>
          <w:szCs w:val="28"/>
        </w:rPr>
      </w:pPr>
      <w:r w:rsidRPr="00270636">
        <w:rPr>
          <w:sz w:val="28"/>
          <w:szCs w:val="28"/>
        </w:rPr>
        <w:t>Самая часто встреч</w:t>
      </w:r>
      <w:r>
        <w:rPr>
          <w:sz w:val="28"/>
          <w:szCs w:val="28"/>
        </w:rPr>
        <w:t xml:space="preserve">ающаяся </w:t>
      </w:r>
      <w:proofErr w:type="gramStart"/>
      <w:r>
        <w:rPr>
          <w:sz w:val="28"/>
          <w:szCs w:val="28"/>
        </w:rPr>
        <w:t xml:space="preserve">проблема, </w:t>
      </w:r>
      <w:r w:rsidRPr="00270636">
        <w:rPr>
          <w:sz w:val="28"/>
          <w:szCs w:val="28"/>
        </w:rPr>
        <w:t xml:space="preserve"> это</w:t>
      </w:r>
      <w:proofErr w:type="gramEnd"/>
      <w:r w:rsidRPr="00270636">
        <w:rPr>
          <w:sz w:val="28"/>
          <w:szCs w:val="28"/>
        </w:rPr>
        <w:t xml:space="preserve"> планирование личных финансов и бюджета. Вот какой алгоритм, позволяющий сократить расходы и правильно распределить денежные средства, нам предлагает один из интернет-источников:</w:t>
      </w:r>
    </w:p>
    <w:p w:rsidR="00270636" w:rsidRPr="00270636" w:rsidRDefault="00270636" w:rsidP="00270636">
      <w:pPr>
        <w:pStyle w:val="a3"/>
        <w:jc w:val="both"/>
        <w:rPr>
          <w:sz w:val="28"/>
          <w:szCs w:val="28"/>
        </w:rPr>
      </w:pPr>
      <w:r w:rsidRPr="00270636">
        <w:rPr>
          <w:sz w:val="28"/>
          <w:szCs w:val="28"/>
        </w:rPr>
        <w:t xml:space="preserve">1. </w:t>
      </w:r>
      <w:r w:rsidRPr="00270636">
        <w:rPr>
          <w:b/>
          <w:sz w:val="28"/>
          <w:szCs w:val="28"/>
        </w:rPr>
        <w:t>Сбор и анализ информации.</w:t>
      </w:r>
      <w:r w:rsidRPr="00270636">
        <w:rPr>
          <w:sz w:val="28"/>
          <w:szCs w:val="28"/>
        </w:rPr>
        <w:t xml:space="preserve"> Для того чтобы решить, сколько денег будет тратиться на определенные статьи расходов, нужно выяснить, на что обычно тратятся деньги и в каком количестве. У всех разные доходы и потребности, поэтому необходимо определиться конкретно с вашими запросами. Для этого необходимо некоторое время записывать все затраты. Заведите себе блокнотик и карандаш </w:t>
      </w:r>
      <w:proofErr w:type="gramStart"/>
      <w:r w:rsidRPr="00270636">
        <w:rPr>
          <w:sz w:val="28"/>
          <w:szCs w:val="28"/>
        </w:rPr>
        <w:t>и</w:t>
      </w:r>
      <w:proofErr w:type="gramEnd"/>
      <w:r w:rsidRPr="00270636">
        <w:rPr>
          <w:sz w:val="28"/>
          <w:szCs w:val="28"/>
        </w:rPr>
        <w:t xml:space="preserve"> хотя бы месяц фиксируйте сумму покупки каждый раз, когда вытаскиваете кошелек. В конце месяца нужно сгруппировать статьи затрат. </w:t>
      </w:r>
      <w:proofErr w:type="gramStart"/>
      <w:r w:rsidRPr="00270636">
        <w:rPr>
          <w:sz w:val="28"/>
          <w:szCs w:val="28"/>
        </w:rPr>
        <w:t>Например</w:t>
      </w:r>
      <w:proofErr w:type="gramEnd"/>
      <w:r w:rsidRPr="00270636">
        <w:rPr>
          <w:sz w:val="28"/>
          <w:szCs w:val="28"/>
        </w:rPr>
        <w:t xml:space="preserve"> яблоки и мясо в категорию продукты, талончики - транспорт, кафе к развлечениям. Таким образом у вас определятся основные категории расходов и стандартные суммы, которые на них уходят.</w:t>
      </w:r>
    </w:p>
    <w:p w:rsidR="00270636" w:rsidRPr="00270636" w:rsidRDefault="00270636" w:rsidP="00270636">
      <w:pPr>
        <w:pStyle w:val="a3"/>
        <w:jc w:val="both"/>
        <w:rPr>
          <w:sz w:val="28"/>
          <w:szCs w:val="28"/>
        </w:rPr>
      </w:pPr>
      <w:r w:rsidRPr="00270636">
        <w:rPr>
          <w:sz w:val="28"/>
          <w:szCs w:val="28"/>
        </w:rPr>
        <w:t>2</w:t>
      </w:r>
      <w:r w:rsidRPr="00270636">
        <w:rPr>
          <w:b/>
          <w:sz w:val="28"/>
          <w:szCs w:val="28"/>
        </w:rPr>
        <w:t>. Планирование бюджета и трата денег</w:t>
      </w:r>
      <w:r w:rsidRPr="00270636">
        <w:rPr>
          <w:sz w:val="28"/>
          <w:szCs w:val="28"/>
        </w:rPr>
        <w:t>. Подведя итоги по контрольному месяцу, посмотрите, устраивает ли вас такая структура затрат? Возможно, вы видите, что слишком много денег тратится на мороженое, к примеру, при этом вы никак не можете купить себе понравившуюся блузку? Пересмотрите суммы и категории затрат, опираясь на реальные цифры за контрольный месяц. Исходя из этого, напишите бюджет на следующий месяц.</w:t>
      </w:r>
    </w:p>
    <w:p w:rsidR="00270636" w:rsidRPr="00270636" w:rsidRDefault="00270636" w:rsidP="00270636">
      <w:pPr>
        <w:pStyle w:val="a3"/>
        <w:jc w:val="both"/>
        <w:rPr>
          <w:sz w:val="28"/>
          <w:szCs w:val="28"/>
        </w:rPr>
      </w:pPr>
      <w:r w:rsidRPr="00270636">
        <w:rPr>
          <w:sz w:val="28"/>
          <w:szCs w:val="28"/>
        </w:rPr>
        <w:t xml:space="preserve">3. </w:t>
      </w:r>
      <w:r w:rsidRPr="00270636">
        <w:rPr>
          <w:b/>
          <w:sz w:val="28"/>
          <w:szCs w:val="28"/>
        </w:rPr>
        <w:t>Выделите платежи</w:t>
      </w:r>
      <w:r w:rsidRPr="00270636">
        <w:rPr>
          <w:sz w:val="28"/>
          <w:szCs w:val="28"/>
        </w:rPr>
        <w:t>, которые можно выделить сразу: например, квартплату, коммунальные, проездной на транспорт. Отложите ту сумму, что по расчетам должна будет остаться в конце месяца.</w:t>
      </w:r>
    </w:p>
    <w:p w:rsidR="00270636" w:rsidRPr="00270636" w:rsidRDefault="00270636" w:rsidP="00270636">
      <w:pPr>
        <w:pStyle w:val="a3"/>
        <w:jc w:val="both"/>
        <w:rPr>
          <w:sz w:val="28"/>
          <w:szCs w:val="28"/>
        </w:rPr>
      </w:pPr>
      <w:r w:rsidRPr="00270636">
        <w:rPr>
          <w:sz w:val="28"/>
          <w:szCs w:val="28"/>
        </w:rPr>
        <w:t xml:space="preserve">4. </w:t>
      </w:r>
      <w:r w:rsidRPr="00270636">
        <w:rPr>
          <w:b/>
          <w:sz w:val="28"/>
          <w:szCs w:val="28"/>
        </w:rPr>
        <w:t>Трата денег. Возьмите пять конвертиков</w:t>
      </w:r>
      <w:r w:rsidRPr="00270636">
        <w:rPr>
          <w:sz w:val="28"/>
          <w:szCs w:val="28"/>
        </w:rPr>
        <w:t xml:space="preserve">. В каждый положите сумму, выделенную на эту неделю. Конверты можно пронумеровать, чтобы не запутаться. Заклейте их. Открывать можно ТОЛЬКО </w:t>
      </w:r>
      <w:proofErr w:type="gramStart"/>
      <w:r w:rsidRPr="00270636">
        <w:rPr>
          <w:sz w:val="28"/>
          <w:szCs w:val="28"/>
        </w:rPr>
        <w:t>конверт</w:t>
      </w:r>
      <w:proofErr w:type="gramEnd"/>
      <w:r w:rsidRPr="00270636">
        <w:rPr>
          <w:sz w:val="28"/>
          <w:szCs w:val="28"/>
        </w:rPr>
        <w:t xml:space="preserve"> предназначенный для текущей недели. Продумайте, в какой день у вас будет начинаться неделя. Не советую первым днем финансовой недели делать пятницу, так как за выходные деньги тратятся очень легко.</w:t>
      </w:r>
    </w:p>
    <w:p w:rsidR="00270636" w:rsidRPr="00270636" w:rsidRDefault="00270636" w:rsidP="00270636">
      <w:pPr>
        <w:pStyle w:val="a3"/>
        <w:jc w:val="both"/>
        <w:rPr>
          <w:b/>
          <w:sz w:val="28"/>
          <w:szCs w:val="28"/>
        </w:rPr>
      </w:pPr>
      <w:r w:rsidRPr="00270636">
        <w:rPr>
          <w:b/>
          <w:sz w:val="28"/>
          <w:szCs w:val="28"/>
        </w:rPr>
        <w:t>Полезные советы:</w:t>
      </w:r>
    </w:p>
    <w:p w:rsidR="00270636" w:rsidRPr="00270636" w:rsidRDefault="00270636" w:rsidP="00270636">
      <w:pPr>
        <w:pStyle w:val="a3"/>
        <w:jc w:val="both"/>
        <w:rPr>
          <w:sz w:val="28"/>
          <w:szCs w:val="28"/>
        </w:rPr>
      </w:pPr>
      <w:r w:rsidRPr="00270636">
        <w:rPr>
          <w:sz w:val="28"/>
          <w:szCs w:val="28"/>
        </w:rPr>
        <w:lastRenderedPageBreak/>
        <w:t>*Ведите учет каждый месяц. Возможно не столь детальный, но все же вы должны знать, на что сколько денег уходит.</w:t>
      </w:r>
    </w:p>
    <w:p w:rsidR="00270636" w:rsidRPr="00270636" w:rsidRDefault="00270636" w:rsidP="00270636">
      <w:pPr>
        <w:pStyle w:val="a3"/>
        <w:jc w:val="both"/>
        <w:rPr>
          <w:sz w:val="28"/>
          <w:szCs w:val="28"/>
        </w:rPr>
      </w:pPr>
      <w:r w:rsidRPr="00270636">
        <w:rPr>
          <w:sz w:val="28"/>
          <w:szCs w:val="28"/>
        </w:rPr>
        <w:t xml:space="preserve">*Откладывайте сразу всю сумму, что вы </w:t>
      </w:r>
      <w:proofErr w:type="gramStart"/>
      <w:r w:rsidRPr="00270636">
        <w:rPr>
          <w:sz w:val="28"/>
          <w:szCs w:val="28"/>
        </w:rPr>
        <w:t>определили</w:t>
      </w:r>
      <w:proofErr w:type="gramEnd"/>
      <w:r w:rsidRPr="00270636">
        <w:rPr>
          <w:sz w:val="28"/>
          <w:szCs w:val="28"/>
        </w:rPr>
        <w:t xml:space="preserve"> как сбережения. Не оставляйте это на конец периода. Вероятнее всего в конце ее уже не останется.</w:t>
      </w:r>
    </w:p>
    <w:p w:rsidR="00270636" w:rsidRPr="00270636" w:rsidRDefault="00270636" w:rsidP="00270636">
      <w:pPr>
        <w:pStyle w:val="a3"/>
        <w:jc w:val="both"/>
        <w:rPr>
          <w:sz w:val="28"/>
          <w:szCs w:val="28"/>
        </w:rPr>
      </w:pPr>
      <w:r>
        <w:rPr>
          <w:sz w:val="28"/>
          <w:szCs w:val="28"/>
        </w:rPr>
        <w:t>*Рекомендуется</w:t>
      </w:r>
      <w:r w:rsidRPr="00270636">
        <w:rPr>
          <w:sz w:val="28"/>
          <w:szCs w:val="28"/>
        </w:rPr>
        <w:t xml:space="preserve"> до того, как положили зарплату в карман, отделить от нее 10% и переложить в сбережения. Эта сумма еще не включена в расходы, вы еще не свыклись с тем что это ваши деньги, их будет легко отложить куда-нибудь так, чтобы не возник соблазн потратить эти деньги. </w:t>
      </w:r>
      <w:proofErr w:type="gramStart"/>
      <w:r w:rsidRPr="00270636">
        <w:rPr>
          <w:sz w:val="28"/>
          <w:szCs w:val="28"/>
        </w:rPr>
        <w:t>К примеру</w:t>
      </w:r>
      <w:proofErr w:type="gramEnd"/>
      <w:r w:rsidRPr="00270636">
        <w:rPr>
          <w:sz w:val="28"/>
          <w:szCs w:val="28"/>
        </w:rPr>
        <w:t xml:space="preserve"> на отдельный счет, с которого в течение определенного периода времени вы не имеете права снимать деньги. По карману это сильно не ударит, зато в конце года вы сможете зам</w:t>
      </w:r>
      <w:r>
        <w:rPr>
          <w:sz w:val="28"/>
          <w:szCs w:val="28"/>
        </w:rPr>
        <w:t>ечательно съездить в отпуск или сделать близкому человеку подарок.</w:t>
      </w:r>
    </w:p>
    <w:p w:rsidR="00270636" w:rsidRPr="00270636" w:rsidRDefault="00270636" w:rsidP="00270636">
      <w:pPr>
        <w:pStyle w:val="a3"/>
        <w:jc w:val="both"/>
        <w:rPr>
          <w:sz w:val="28"/>
          <w:szCs w:val="28"/>
        </w:rPr>
      </w:pPr>
      <w:r w:rsidRPr="00270636">
        <w:rPr>
          <w:sz w:val="28"/>
          <w:szCs w:val="28"/>
        </w:rPr>
        <w:t>Сегодня мы всё чаще прибегаем к безналичным платежам, расплачиваясь картой или делая банковский перевод. У такого у</w:t>
      </w:r>
      <w:r>
        <w:rPr>
          <w:sz w:val="28"/>
          <w:szCs w:val="28"/>
        </w:rPr>
        <w:t>добства есть обратная сторона -</w:t>
      </w:r>
      <w:r w:rsidRPr="00270636">
        <w:rPr>
          <w:sz w:val="28"/>
          <w:szCs w:val="28"/>
        </w:rPr>
        <w:t xml:space="preserve"> не доставая реальных денег из кошелька, сложнее контролировать расходы.</w:t>
      </w:r>
    </w:p>
    <w:p w:rsidR="00270636" w:rsidRPr="00270636" w:rsidRDefault="00270636" w:rsidP="00270636">
      <w:pPr>
        <w:pStyle w:val="a3"/>
        <w:jc w:val="both"/>
        <w:rPr>
          <w:sz w:val="28"/>
          <w:szCs w:val="28"/>
        </w:rPr>
      </w:pPr>
      <w:r w:rsidRPr="00270636">
        <w:rPr>
          <w:sz w:val="28"/>
          <w:szCs w:val="28"/>
        </w:rPr>
        <w:t>Чтобы держать личные финансы при совершении безналичных расчетов под контролем существуют современные банковские технологии, которые делают информацию о состоянии Ваших финансов доступной вам в любой момент:</w:t>
      </w:r>
    </w:p>
    <w:p w:rsidR="00270636" w:rsidRPr="00270636" w:rsidRDefault="00270636" w:rsidP="00270636">
      <w:pPr>
        <w:pStyle w:val="a3"/>
        <w:jc w:val="both"/>
        <w:rPr>
          <w:sz w:val="28"/>
          <w:szCs w:val="28"/>
        </w:rPr>
      </w:pPr>
      <w:r w:rsidRPr="00270636">
        <w:rPr>
          <w:sz w:val="28"/>
          <w:szCs w:val="28"/>
        </w:rPr>
        <w:t>Воспользуйтесь личным кабинетом на сайте вашего банка, чтобы каждый день проверять баланс счетов. Это самый простой способ отслеживать движение средств, их поступление или снятие со счёта.</w:t>
      </w:r>
    </w:p>
    <w:p w:rsidR="00270636" w:rsidRPr="00270636" w:rsidRDefault="00270636" w:rsidP="00270636">
      <w:pPr>
        <w:pStyle w:val="a3"/>
        <w:jc w:val="both"/>
        <w:rPr>
          <w:sz w:val="28"/>
          <w:szCs w:val="28"/>
        </w:rPr>
      </w:pPr>
      <w:r w:rsidRPr="00270636">
        <w:rPr>
          <w:sz w:val="28"/>
          <w:szCs w:val="28"/>
        </w:rPr>
        <w:t>Подключите услугу SMS-уведомлений об операциях по вашей карте. Это позволит вам всегда быть в курсе баланса на счетах, а также сохранить всю историю покупок и операций по картам.</w:t>
      </w:r>
    </w:p>
    <w:p w:rsidR="00270636" w:rsidRPr="00270636" w:rsidRDefault="00270636" w:rsidP="00270636">
      <w:pPr>
        <w:pStyle w:val="a3"/>
        <w:jc w:val="both"/>
        <w:rPr>
          <w:sz w:val="28"/>
          <w:szCs w:val="28"/>
        </w:rPr>
      </w:pPr>
      <w:r w:rsidRPr="00270636">
        <w:rPr>
          <w:sz w:val="28"/>
          <w:szCs w:val="28"/>
        </w:rPr>
        <w:t>К сожалению, иногда наша невнимательность может привести к потере денег или заключению невыгодной сделки. Чтобы избежать этого, достаточно следовать двум простым правилам:</w:t>
      </w:r>
    </w:p>
    <w:p w:rsidR="00270636" w:rsidRPr="00270636" w:rsidRDefault="00270636" w:rsidP="00270636">
      <w:pPr>
        <w:pStyle w:val="a3"/>
        <w:jc w:val="both"/>
        <w:rPr>
          <w:sz w:val="28"/>
          <w:szCs w:val="28"/>
        </w:rPr>
      </w:pPr>
      <w:r w:rsidRPr="00270636">
        <w:rPr>
          <w:sz w:val="28"/>
          <w:szCs w:val="28"/>
        </w:rPr>
        <w:t>1. Не вкладывайте деньги в финансовые инструменты и не подписывайтесь на услуги, не разобравшись в их главных особенностях. Обратитесь за помощью к финансовым консультантам, посмотрите в Интернете, почитайте отзывы других потребителей. Подобное «исследование» поможет Вам убедиться в преимуществах интересующих Вас финансовых услуг и получить ответы на все вопросы.</w:t>
      </w:r>
    </w:p>
    <w:p w:rsidR="00270636" w:rsidRPr="00270636" w:rsidRDefault="00270636" w:rsidP="00270636">
      <w:pPr>
        <w:pStyle w:val="a3"/>
        <w:jc w:val="both"/>
        <w:rPr>
          <w:sz w:val="28"/>
          <w:szCs w:val="28"/>
        </w:rPr>
      </w:pPr>
      <w:r w:rsidRPr="00270636">
        <w:rPr>
          <w:sz w:val="28"/>
          <w:szCs w:val="28"/>
        </w:rPr>
        <w:t>2. Не жалейте потратить несколько минут, чтобы внимательно прочитать условия договора и тарифы. Возможно, от Вас ускользнули важные детали, которые обязательно будут прописаны в документах [11].</w:t>
      </w:r>
    </w:p>
    <w:p w:rsidR="00270636" w:rsidRPr="00270636" w:rsidRDefault="00270636" w:rsidP="00270636">
      <w:pPr>
        <w:pStyle w:val="a3"/>
        <w:jc w:val="both"/>
        <w:rPr>
          <w:sz w:val="28"/>
          <w:szCs w:val="28"/>
        </w:rPr>
      </w:pPr>
      <w:r w:rsidRPr="00270636">
        <w:rPr>
          <w:sz w:val="28"/>
          <w:szCs w:val="28"/>
        </w:rPr>
        <w:lastRenderedPageBreak/>
        <w:t>Осмотрительность в вопросе личных финансов никогда не бывает излишней. Поэтому прежде чем принять какое-либо важное финансовое решение, несколько раз подумайте, проконсультируйтесь с друзьями и родственниками, а также почитайте сопутствующую информацию, возможно осторожность поможет избежать лишних затрат.</w:t>
      </w:r>
    </w:p>
    <w:p w:rsidR="00270636" w:rsidRDefault="00270636" w:rsidP="00270636">
      <w:pPr>
        <w:pStyle w:val="a3"/>
        <w:jc w:val="both"/>
        <w:rPr>
          <w:sz w:val="28"/>
          <w:szCs w:val="28"/>
        </w:rPr>
      </w:pPr>
      <w:r w:rsidRPr="00270636">
        <w:rPr>
          <w:sz w:val="28"/>
          <w:szCs w:val="28"/>
        </w:rPr>
        <w:t xml:space="preserve">Приведенные выше рекомендации пойдут на пользу всем слоям населения. Студенчество имеет специфическое положение в обществе. Они вышли из своего слоя, но и ни к какому другому еще не принадлежат. Текучесть кадров - делает нестабильным влияние авторитетов и традиций. Несмотря на различия своего социального происхождения и, следовательно, материальных возможностей, студенчество связано общим видом деятельности и образует в этом смысле определённую социально-профессиональную группу. Общая деятельность в сочетании с территориальным сосредоточением порождает у студенчества общность интересов, групповое самосознание, специфическую субкультуру и образ жизни, причём это дополняется и усиливается возрастной однородностью. Социально-психологическая общность объективируется и закрепляется деятельностью целого ряда политических, культурно-просветительских, спортивных и бытовых студенческих организаций. </w:t>
      </w:r>
    </w:p>
    <w:p w:rsidR="00270636" w:rsidRPr="00270636" w:rsidRDefault="00270636" w:rsidP="00270636">
      <w:pPr>
        <w:pStyle w:val="a3"/>
        <w:jc w:val="both"/>
        <w:rPr>
          <w:sz w:val="28"/>
          <w:szCs w:val="28"/>
        </w:rPr>
      </w:pPr>
      <w:r>
        <w:rPr>
          <w:sz w:val="28"/>
          <w:szCs w:val="28"/>
        </w:rPr>
        <w:t xml:space="preserve">      </w:t>
      </w:r>
      <w:r w:rsidRPr="00270636">
        <w:rPr>
          <w:sz w:val="28"/>
          <w:szCs w:val="28"/>
        </w:rPr>
        <w:t xml:space="preserve">Дать </w:t>
      </w:r>
      <w:proofErr w:type="gramStart"/>
      <w:r w:rsidRPr="00270636">
        <w:rPr>
          <w:sz w:val="28"/>
          <w:szCs w:val="28"/>
        </w:rPr>
        <w:t>рекомендации</w:t>
      </w:r>
      <w:proofErr w:type="gramEnd"/>
      <w:r w:rsidRPr="00270636">
        <w:rPr>
          <w:sz w:val="28"/>
          <w:szCs w:val="28"/>
        </w:rPr>
        <w:t xml:space="preserve"> подходящие специально для студентов сложно, это связано такими факторами, как зависимость от родителей, отсутствие собственного дохода, или он очень маленький, не имение возможности работать, так как большую часть времени занимает учеба, небольшой финансовый опыт. У студентов в большинстве случаев нет возможности накапливать денежные средства из-за маленького личного дохода, поэтому они, как правило, живут «одним днем», зачастую надеясь на помощь родителей. Конечно представителям студенчества можно посоветовать планировать свой бюджет, быть осмотрительными, не совершая не обдума</w:t>
      </w:r>
      <w:r>
        <w:rPr>
          <w:sz w:val="28"/>
          <w:szCs w:val="28"/>
        </w:rPr>
        <w:t>нных покупок, но</w:t>
      </w:r>
      <w:bookmarkStart w:id="0" w:name="_GoBack"/>
      <w:bookmarkEnd w:id="0"/>
      <w:r w:rsidRPr="00270636">
        <w:rPr>
          <w:sz w:val="28"/>
          <w:szCs w:val="28"/>
        </w:rPr>
        <w:t xml:space="preserve"> сейчас именно то время, когда они должны набираться личного финансового опыта, участвуя в экономической жизни общества, постепенно накапливая экономические знания, которые можно </w:t>
      </w:r>
      <w:proofErr w:type="gramStart"/>
      <w:r w:rsidRPr="00270636">
        <w:rPr>
          <w:sz w:val="28"/>
          <w:szCs w:val="28"/>
        </w:rPr>
        <w:t>применить</w:t>
      </w:r>
      <w:proofErr w:type="gramEnd"/>
      <w:r w:rsidRPr="00270636">
        <w:rPr>
          <w:sz w:val="28"/>
          <w:szCs w:val="28"/>
        </w:rPr>
        <w:t xml:space="preserve"> как и сейчас, так и в будущей самостоятельной жизни.</w:t>
      </w:r>
    </w:p>
    <w:p w:rsidR="008B23DB" w:rsidRPr="00270636" w:rsidRDefault="008B23DB" w:rsidP="00270636">
      <w:pPr>
        <w:jc w:val="both"/>
        <w:rPr>
          <w:rFonts w:ascii="Times New Roman" w:hAnsi="Times New Roman" w:cs="Times New Roman"/>
          <w:sz w:val="28"/>
          <w:szCs w:val="28"/>
        </w:rPr>
      </w:pPr>
    </w:p>
    <w:sectPr w:rsidR="008B23DB" w:rsidRPr="0027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D"/>
    <w:rsid w:val="00270636"/>
    <w:rsid w:val="008B23DB"/>
    <w:rsid w:val="00FD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0C100-7D1D-4B31-893F-3E8852A8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6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552">
      <w:bodyDiv w:val="1"/>
      <w:marLeft w:val="0"/>
      <w:marRight w:val="0"/>
      <w:marTop w:val="0"/>
      <w:marBottom w:val="0"/>
      <w:divBdr>
        <w:top w:val="none" w:sz="0" w:space="0" w:color="auto"/>
        <w:left w:val="none" w:sz="0" w:space="0" w:color="auto"/>
        <w:bottom w:val="none" w:sz="0" w:space="0" w:color="auto"/>
        <w:right w:val="none" w:sz="0" w:space="0" w:color="auto"/>
      </w:divBdr>
    </w:div>
    <w:div w:id="9011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Kabinet130_lab1</dc:creator>
  <cp:keywords/>
  <dc:description/>
  <cp:lastModifiedBy>Kabinet130_lab1</cp:lastModifiedBy>
  <cp:revision>2</cp:revision>
  <dcterms:created xsi:type="dcterms:W3CDTF">2022-05-05T12:49:00Z</dcterms:created>
  <dcterms:modified xsi:type="dcterms:W3CDTF">2022-05-05T12:53:00Z</dcterms:modified>
</cp:coreProperties>
</file>