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E2" w:rsidRPr="005776E2" w:rsidRDefault="005776E2" w:rsidP="005776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 44.02.02 ПРЕПОДАВАНИЕ В НАЧАЛЬНЫХ КЛАССАХ</w:t>
      </w:r>
    </w:p>
    <w:p w:rsidR="005776E2" w:rsidRPr="005776E2" w:rsidRDefault="005776E2" w:rsidP="005776E2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(углубленная подготовка, очная форма обучения)</w:t>
      </w:r>
    </w:p>
    <w:p w:rsidR="005776E2" w:rsidRPr="005776E2" w:rsidRDefault="005776E2" w:rsidP="00CF2E62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Квалификация: Учитель начальных классов</w:t>
      </w:r>
    </w:p>
    <w:p w:rsidR="00CF2E62" w:rsidRPr="00CF2E62" w:rsidRDefault="00CF2E62" w:rsidP="00CF2E62">
      <w:pPr>
        <w:pStyle w:val="1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CF2E62">
        <w:rPr>
          <w:rFonts w:ascii="Times New Roman" w:eastAsiaTheme="minorEastAsia" w:hAnsi="Times New Roman" w:cs="Times New Roman"/>
          <w:b w:val="0"/>
          <w:color w:val="auto"/>
        </w:rPr>
        <w:t>Характеристика профессиональной деятельности выпускников по специальности в соответстви</w:t>
      </w:r>
      <w:r>
        <w:rPr>
          <w:rFonts w:ascii="Times New Roman" w:eastAsiaTheme="minorEastAsia" w:hAnsi="Times New Roman" w:cs="Times New Roman"/>
          <w:b w:val="0"/>
          <w:color w:val="auto"/>
        </w:rPr>
        <w:t>и</w:t>
      </w:r>
      <w:r w:rsidRPr="00CF2E62">
        <w:rPr>
          <w:rFonts w:ascii="Times New Roman" w:eastAsiaTheme="minorEastAsia" w:hAnsi="Times New Roman" w:cs="Times New Roman"/>
          <w:b w:val="0"/>
          <w:color w:val="auto"/>
        </w:rPr>
        <w:t xml:space="preserve"> с ФГОС  СПО</w:t>
      </w:r>
      <w:r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</w:p>
    <w:p w:rsidR="005776E2" w:rsidRPr="005776E2" w:rsidRDefault="005776E2" w:rsidP="00CF2E62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1. Область профессиональной деятельности выпускников: обучение и воспитание детей в процессе реализации образовательных программ начального общего образования.</w:t>
      </w:r>
    </w:p>
    <w:p w:rsidR="005776E2" w:rsidRPr="005776E2" w:rsidRDefault="005776E2" w:rsidP="005776E2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2. Объектами профессиональной деятельности выпускников являются:</w:t>
      </w:r>
    </w:p>
    <w:p w:rsidR="005776E2" w:rsidRPr="005776E2" w:rsidRDefault="005776E2" w:rsidP="005776E2">
      <w:pPr>
        <w:pStyle w:val="a5"/>
        <w:numPr>
          <w:ilvl w:val="0"/>
          <w:numId w:val="1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  <w:proofErr w:type="gramEnd"/>
    </w:p>
    <w:p w:rsidR="005776E2" w:rsidRPr="005776E2" w:rsidRDefault="005776E2" w:rsidP="005776E2">
      <w:pPr>
        <w:pStyle w:val="a5"/>
        <w:numPr>
          <w:ilvl w:val="0"/>
          <w:numId w:val="1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содержание, методы, формы организации и процесс взаимодействия с коллегами и социальными партнерами (организациями образования, культуры, родителями, лицами, их заменяющими) по вопросам обучения и воспитания учащихся;</w:t>
      </w:r>
    </w:p>
    <w:p w:rsidR="005776E2" w:rsidRPr="005776E2" w:rsidRDefault="005776E2" w:rsidP="005776E2">
      <w:pPr>
        <w:pStyle w:val="a5"/>
        <w:numPr>
          <w:ilvl w:val="0"/>
          <w:numId w:val="1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документационное обеспечение образовательного процесса.</w:t>
      </w:r>
    </w:p>
    <w:p w:rsidR="005776E2" w:rsidRPr="005776E2" w:rsidRDefault="005776E2" w:rsidP="005776E2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Учитель начальных классов готовится к следующим видам деятельности:</w:t>
      </w:r>
    </w:p>
    <w:p w:rsidR="005776E2" w:rsidRPr="005776E2" w:rsidRDefault="005776E2" w:rsidP="005776E2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Преподавание по образовательным программам начального общего образования.</w:t>
      </w:r>
    </w:p>
    <w:p w:rsidR="005776E2" w:rsidRPr="005776E2" w:rsidRDefault="005776E2" w:rsidP="005776E2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3.2. Организация внеурочной деятельности и общения учащихся.</w:t>
      </w:r>
    </w:p>
    <w:p w:rsidR="005776E2" w:rsidRPr="005776E2" w:rsidRDefault="005776E2" w:rsidP="005776E2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3.3. Классное руководство.</w:t>
      </w:r>
    </w:p>
    <w:p w:rsidR="005776E2" w:rsidRPr="005776E2" w:rsidRDefault="005776E2" w:rsidP="005776E2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3.4. Методическое обеспечение образовательного процесса.</w:t>
      </w:r>
    </w:p>
    <w:p w:rsidR="00C941C7" w:rsidRPr="005776E2" w:rsidRDefault="005776E2" w:rsidP="005776E2">
      <w:pPr>
        <w:rPr>
          <w:rFonts w:ascii="Times New Roman" w:hAnsi="Times New Roman" w:cs="Times New Roman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2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8162" cy="1931514"/>
            <wp:effectExtent l="19050" t="0" r="0" b="0"/>
            <wp:docPr id="1" name="Рисунок 1" descr="Z:\Гамаюнова Е.И\фото февраль 2014 продолжение\IMG_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амаюнова Е.И\фото февраль 2014 продолжение\IMG_3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87" cy="19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2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0177" cy="1939519"/>
            <wp:effectExtent l="19050" t="0" r="4473" b="0"/>
            <wp:docPr id="2" name="Рисунок 2" descr="Z:\Гамаюнова Е.И\Багрий\Багрий\IMG_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Гамаюнова Е.И\Багрий\Багрий\IMG_2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69" cy="194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1C7" w:rsidRPr="005776E2" w:rsidSect="00C9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0E2"/>
    <w:multiLevelType w:val="hybridMultilevel"/>
    <w:tmpl w:val="995E2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76E2"/>
    <w:rsid w:val="002B7251"/>
    <w:rsid w:val="003B484F"/>
    <w:rsid w:val="005776E2"/>
    <w:rsid w:val="00C941C7"/>
    <w:rsid w:val="00C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7"/>
  </w:style>
  <w:style w:type="paragraph" w:styleId="1">
    <w:name w:val="heading 1"/>
    <w:basedOn w:val="a"/>
    <w:next w:val="a"/>
    <w:link w:val="10"/>
    <w:uiPriority w:val="9"/>
    <w:qFormat/>
    <w:rsid w:val="00CF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7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76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76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776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2015-01-13T08:45:00Z</dcterms:created>
  <dcterms:modified xsi:type="dcterms:W3CDTF">2015-01-13T11:34:00Z</dcterms:modified>
</cp:coreProperties>
</file>